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78" w:rsidRPr="00710CD4" w:rsidRDefault="008C3778" w:rsidP="008C3778">
      <w:pPr>
        <w:rPr>
          <w:b/>
          <w:bCs/>
          <w:sz w:val="24"/>
          <w:szCs w:val="24"/>
          <w:u w:val="single"/>
          <w:rtl/>
        </w:rPr>
      </w:pPr>
      <w:r w:rsidRPr="00710CD4">
        <w:rPr>
          <w:rFonts w:hint="cs"/>
          <w:b/>
          <w:bCs/>
          <w:sz w:val="24"/>
          <w:szCs w:val="24"/>
          <w:u w:val="single"/>
          <w:rtl/>
        </w:rPr>
        <w:t xml:space="preserve">הדרך אל הטוב </w:t>
      </w:r>
      <w:r w:rsidRPr="00710CD4">
        <w:rPr>
          <w:b/>
          <w:bCs/>
          <w:sz w:val="24"/>
          <w:szCs w:val="24"/>
          <w:u w:val="single"/>
          <w:rtl/>
        </w:rPr>
        <w:t>–</w:t>
      </w:r>
      <w:r w:rsidRPr="00710CD4">
        <w:rPr>
          <w:rFonts w:hint="cs"/>
          <w:b/>
          <w:bCs/>
          <w:sz w:val="24"/>
          <w:szCs w:val="24"/>
          <w:u w:val="single"/>
          <w:rtl/>
        </w:rPr>
        <w:t xml:space="preserve"> מפגש </w:t>
      </w:r>
      <w:r>
        <w:rPr>
          <w:rFonts w:hint="cs"/>
          <w:b/>
          <w:bCs/>
          <w:sz w:val="24"/>
          <w:szCs w:val="24"/>
          <w:u w:val="single"/>
          <w:rtl/>
        </w:rPr>
        <w:t>מס' 1 (שקפים 9-13 )</w:t>
      </w:r>
      <w:r w:rsidR="006521B0">
        <w:rPr>
          <w:rFonts w:hint="cs"/>
          <w:b/>
          <w:bCs/>
          <w:sz w:val="24"/>
          <w:szCs w:val="24"/>
          <w:u w:val="single"/>
          <w:rtl/>
        </w:rPr>
        <w:t xml:space="preserve"> </w:t>
      </w:r>
      <w:r w:rsidR="006521B0">
        <w:rPr>
          <w:b/>
          <w:bCs/>
          <w:sz w:val="24"/>
          <w:szCs w:val="24"/>
          <w:u w:val="single"/>
          <w:rtl/>
        </w:rPr>
        <w:t>–</w:t>
      </w:r>
      <w:r w:rsidR="006521B0">
        <w:rPr>
          <w:rFonts w:hint="cs"/>
          <w:b/>
          <w:bCs/>
          <w:sz w:val="24"/>
          <w:szCs w:val="24"/>
          <w:u w:val="single"/>
          <w:rtl/>
        </w:rPr>
        <w:t xml:space="preserve"> אני </w:t>
      </w:r>
      <w:r w:rsidR="006521B0">
        <w:rPr>
          <w:b/>
          <w:bCs/>
          <w:sz w:val="24"/>
          <w:szCs w:val="24"/>
          <w:u w:val="single"/>
          <w:rtl/>
        </w:rPr>
        <w:t>–</w:t>
      </w:r>
      <w:r w:rsidR="006521B0">
        <w:rPr>
          <w:rFonts w:hint="cs"/>
          <w:b/>
          <w:bCs/>
          <w:sz w:val="24"/>
          <w:szCs w:val="24"/>
          <w:u w:val="single"/>
          <w:rtl/>
        </w:rPr>
        <w:t xml:space="preserve"> שיעור א' </w:t>
      </w:r>
      <w:r w:rsidR="006521B0">
        <w:rPr>
          <w:b/>
          <w:bCs/>
          <w:sz w:val="24"/>
          <w:szCs w:val="24"/>
          <w:u w:val="single"/>
          <w:rtl/>
        </w:rPr>
        <w:t>–</w:t>
      </w:r>
      <w:r w:rsidR="006521B0">
        <w:rPr>
          <w:rFonts w:hint="cs"/>
          <w:b/>
          <w:bCs/>
          <w:sz w:val="24"/>
          <w:szCs w:val="24"/>
          <w:u w:val="single"/>
          <w:rtl/>
        </w:rPr>
        <w:t xml:space="preserve"> הרצון הטבעי</w:t>
      </w:r>
    </w:p>
    <w:p w:rsidR="00F310DF" w:rsidRDefault="006521B0">
      <w:pPr>
        <w:rPr>
          <w:b/>
          <w:bCs/>
          <w:color w:val="002060"/>
          <w:u w:val="single"/>
          <w:rtl/>
        </w:rPr>
      </w:pPr>
      <w:r w:rsidRPr="006521B0">
        <w:rPr>
          <w:rFonts w:hint="cs"/>
          <w:b/>
          <w:bCs/>
          <w:color w:val="002060"/>
          <w:u w:val="single"/>
          <w:rtl/>
        </w:rPr>
        <w:t xml:space="preserve">נושא א' </w:t>
      </w:r>
      <w:r w:rsidRPr="006521B0">
        <w:rPr>
          <w:b/>
          <w:bCs/>
          <w:color w:val="002060"/>
          <w:u w:val="single"/>
          <w:rtl/>
        </w:rPr>
        <w:t>–</w:t>
      </w:r>
      <w:r w:rsidRPr="006521B0">
        <w:rPr>
          <w:rFonts w:hint="cs"/>
          <w:b/>
          <w:bCs/>
          <w:color w:val="002060"/>
          <w:u w:val="single"/>
          <w:rtl/>
        </w:rPr>
        <w:t xml:space="preserve"> חווית רצון לקבל תענוג</w:t>
      </w:r>
    </w:p>
    <w:p w:rsidR="006521B0" w:rsidRDefault="006521B0">
      <w:pPr>
        <w:rPr>
          <w:u w:val="single"/>
          <w:rtl/>
        </w:rPr>
      </w:pPr>
      <w:r w:rsidRPr="006521B0">
        <w:rPr>
          <w:rFonts w:hint="cs"/>
          <w:u w:val="single"/>
          <w:rtl/>
        </w:rPr>
        <w:t xml:space="preserve">חוברת לתלמיד - עמ' 10 </w:t>
      </w:r>
      <w:r w:rsidRPr="006521B0">
        <w:rPr>
          <w:u w:val="single"/>
          <w:rtl/>
        </w:rPr>
        <w:t>–</w:t>
      </w:r>
      <w:r w:rsidRPr="006521B0">
        <w:rPr>
          <w:rFonts w:hint="cs"/>
          <w:u w:val="single"/>
          <w:rtl/>
        </w:rPr>
        <w:t xml:space="preserve"> תרגיל מס' 1</w:t>
      </w:r>
    </w:p>
    <w:p w:rsidR="006521B0" w:rsidRPr="00043AE3" w:rsidRDefault="00043AE3" w:rsidP="00043AE3">
      <w:pPr>
        <w:pBdr>
          <w:top w:val="single" w:sz="4" w:space="1" w:color="auto"/>
          <w:left w:val="single" w:sz="4" w:space="4" w:color="auto"/>
          <w:bottom w:val="single" w:sz="4" w:space="1" w:color="auto"/>
          <w:right w:val="single" w:sz="4" w:space="4" w:color="auto"/>
        </w:pBdr>
        <w:rPr>
          <w:b/>
          <w:bCs/>
          <w:color w:val="FF0000"/>
          <w:rtl/>
        </w:rPr>
      </w:pPr>
      <w:r>
        <w:rPr>
          <w:rFonts w:hint="cs"/>
          <w:b/>
          <w:bCs/>
          <w:color w:val="FF0000"/>
          <w:highlight w:val="yellow"/>
          <w:rtl/>
        </w:rPr>
        <w:t xml:space="preserve">הפעלה מס' 1 - </w:t>
      </w:r>
      <w:r w:rsidR="006521B0" w:rsidRPr="00043AE3">
        <w:rPr>
          <w:rFonts w:hint="cs"/>
          <w:b/>
          <w:bCs/>
          <w:color w:val="FF0000"/>
          <w:highlight w:val="yellow"/>
          <w:rtl/>
        </w:rPr>
        <w:t>עובר עם קופסת שוקולדים בין כל המשתתפים ומציע להם שוקולד.</w:t>
      </w:r>
    </w:p>
    <w:p w:rsidR="006521B0" w:rsidRDefault="006521B0">
      <w:pPr>
        <w:rPr>
          <w:rtl/>
        </w:rPr>
      </w:pPr>
      <w:r>
        <w:rPr>
          <w:rFonts w:hint="cs"/>
          <w:rtl/>
        </w:rPr>
        <w:t>לכל אחד יש את הבחירה החופשית בין האלטרנטיבות הבאות:</w:t>
      </w:r>
    </w:p>
    <w:p w:rsidR="006521B0" w:rsidRDefault="006521B0" w:rsidP="006521B0">
      <w:pPr>
        <w:pStyle w:val="ListParagraph"/>
        <w:numPr>
          <w:ilvl w:val="0"/>
          <w:numId w:val="1"/>
        </w:numPr>
      </w:pPr>
      <w:r>
        <w:rPr>
          <w:rFonts w:hint="cs"/>
          <w:rtl/>
        </w:rPr>
        <w:t xml:space="preserve"> האם לקחת שוקולד ולאכול אותו.</w:t>
      </w:r>
    </w:p>
    <w:p w:rsidR="006521B0" w:rsidRDefault="006521B0" w:rsidP="006521B0">
      <w:pPr>
        <w:pStyle w:val="ListParagraph"/>
        <w:numPr>
          <w:ilvl w:val="0"/>
          <w:numId w:val="1"/>
        </w:numPr>
      </w:pPr>
      <w:r>
        <w:rPr>
          <w:rFonts w:hint="cs"/>
          <w:rtl/>
        </w:rPr>
        <w:t>האם לקחת שוקולד ולשמור לאחר כך.</w:t>
      </w:r>
    </w:p>
    <w:p w:rsidR="006521B0" w:rsidRDefault="006521B0" w:rsidP="006521B0">
      <w:pPr>
        <w:pStyle w:val="ListParagraph"/>
        <w:numPr>
          <w:ilvl w:val="0"/>
          <w:numId w:val="1"/>
        </w:numPr>
      </w:pPr>
      <w:r>
        <w:rPr>
          <w:rFonts w:hint="cs"/>
          <w:rtl/>
        </w:rPr>
        <w:t>האם לא לקחת שוקולד.</w:t>
      </w:r>
    </w:p>
    <w:p w:rsidR="006521B0" w:rsidRDefault="006521B0" w:rsidP="006521B0">
      <w:pPr>
        <w:rPr>
          <w:rtl/>
        </w:rPr>
      </w:pPr>
      <w:r>
        <w:rPr>
          <w:rFonts w:hint="cs"/>
          <w:rtl/>
        </w:rPr>
        <w:t>לאחר סבב חלוקת השוקולדים הפנית שאלות למשתתפים כדלקמן:</w:t>
      </w:r>
    </w:p>
    <w:p w:rsidR="006521B0" w:rsidRDefault="006521B0" w:rsidP="006521B0">
      <w:pPr>
        <w:rPr>
          <w:rtl/>
        </w:rPr>
      </w:pPr>
      <w:r w:rsidRPr="006521B0">
        <w:rPr>
          <w:rFonts w:hint="cs"/>
          <w:b/>
          <w:bCs/>
          <w:rtl/>
        </w:rPr>
        <w:t xml:space="preserve">לאלה שלקחו ואכלו </w:t>
      </w:r>
      <w:r w:rsidRPr="006521B0">
        <w:rPr>
          <w:b/>
          <w:bCs/>
          <w:rtl/>
        </w:rPr>
        <w:t>–</w:t>
      </w:r>
      <w:r>
        <w:rPr>
          <w:rFonts w:hint="cs"/>
          <w:rtl/>
        </w:rPr>
        <w:t xml:space="preserve"> </w:t>
      </w:r>
      <w:r w:rsidRPr="008959A1">
        <w:rPr>
          <w:rFonts w:hint="cs"/>
          <w:b/>
          <w:bCs/>
          <w:color w:val="002060"/>
          <w:rtl/>
        </w:rPr>
        <w:t>מדוע לקחת ואכלת?</w:t>
      </w:r>
      <w:r>
        <w:rPr>
          <w:rFonts w:hint="cs"/>
          <w:rtl/>
        </w:rPr>
        <w:t xml:space="preserve"> מטרת השאלות להראות שמפעולה זאת מפיק עונג.</w:t>
      </w:r>
    </w:p>
    <w:p w:rsidR="006521B0" w:rsidRDefault="006521B0" w:rsidP="006521B0">
      <w:pPr>
        <w:rPr>
          <w:rtl/>
        </w:rPr>
      </w:pPr>
      <w:r w:rsidRPr="006521B0">
        <w:rPr>
          <w:rFonts w:hint="cs"/>
          <w:b/>
          <w:bCs/>
          <w:rtl/>
        </w:rPr>
        <w:t>לאלה שלקחו ולא אכלו</w:t>
      </w:r>
      <w:r>
        <w:rPr>
          <w:rFonts w:hint="cs"/>
          <w:rtl/>
        </w:rPr>
        <w:t xml:space="preserve"> </w:t>
      </w:r>
      <w:r>
        <w:rPr>
          <w:rtl/>
        </w:rPr>
        <w:t>–</w:t>
      </w:r>
      <w:r>
        <w:rPr>
          <w:rFonts w:hint="cs"/>
          <w:rtl/>
        </w:rPr>
        <w:t xml:space="preserve"> </w:t>
      </w:r>
      <w:r w:rsidRPr="008959A1">
        <w:rPr>
          <w:rFonts w:hint="cs"/>
          <w:b/>
          <w:bCs/>
          <w:color w:val="002060"/>
          <w:rtl/>
        </w:rPr>
        <w:t>מדוע לקחו? ומדוע שמרו?</w:t>
      </w:r>
      <w:r>
        <w:rPr>
          <w:rFonts w:hint="cs"/>
          <w:rtl/>
        </w:rPr>
        <w:t xml:space="preserve"> המטרה להראות </w:t>
      </w:r>
      <w:r w:rsidR="008959A1">
        <w:rPr>
          <w:rFonts w:hint="cs"/>
          <w:rtl/>
        </w:rPr>
        <w:t>שהלקיחה נובעת מרצון לעונג. ו</w:t>
      </w:r>
      <w:r>
        <w:rPr>
          <w:rFonts w:hint="cs"/>
          <w:rtl/>
        </w:rPr>
        <w:t>ש</w:t>
      </w:r>
      <w:r w:rsidR="008959A1">
        <w:rPr>
          <w:rFonts w:hint="cs"/>
          <w:rtl/>
        </w:rPr>
        <w:t>עצם הדחיה נובעת מהערכה ש</w:t>
      </w:r>
      <w:r>
        <w:rPr>
          <w:rFonts w:hint="cs"/>
          <w:rtl/>
        </w:rPr>
        <w:t>העונ</w:t>
      </w:r>
      <w:r w:rsidR="008959A1">
        <w:rPr>
          <w:rFonts w:hint="cs"/>
          <w:rtl/>
        </w:rPr>
        <w:t>ג מאכילה מאוחרת יותר גדולה יותר מאשר אכילה מיידית.</w:t>
      </w:r>
    </w:p>
    <w:p w:rsidR="008959A1" w:rsidRDefault="008959A1" w:rsidP="006521B0">
      <w:pPr>
        <w:rPr>
          <w:rtl/>
        </w:rPr>
      </w:pPr>
      <w:r w:rsidRPr="008959A1">
        <w:rPr>
          <w:rFonts w:hint="cs"/>
          <w:b/>
          <w:bCs/>
          <w:rtl/>
        </w:rPr>
        <w:t xml:space="preserve">לאלה שלא לקחו </w:t>
      </w:r>
      <w:r>
        <w:rPr>
          <w:rtl/>
        </w:rPr>
        <w:t>–</w:t>
      </w:r>
      <w:r>
        <w:rPr>
          <w:rFonts w:hint="cs"/>
          <w:rtl/>
        </w:rPr>
        <w:t xml:space="preserve"> </w:t>
      </w:r>
      <w:r w:rsidRPr="008959A1">
        <w:rPr>
          <w:rFonts w:hint="cs"/>
          <w:b/>
          <w:bCs/>
          <w:color w:val="002060"/>
          <w:rtl/>
        </w:rPr>
        <w:t>מדוע לא לקחו?</w:t>
      </w:r>
      <w:r>
        <w:rPr>
          <w:rFonts w:hint="cs"/>
          <w:rtl/>
        </w:rPr>
        <w:t xml:space="preserve"> </w:t>
      </w:r>
      <w:r>
        <w:rPr>
          <w:rtl/>
        </w:rPr>
        <w:t>–</w:t>
      </w:r>
      <w:r>
        <w:rPr>
          <w:rFonts w:hint="cs"/>
          <w:rtl/>
        </w:rPr>
        <w:t xml:space="preserve"> מהרצון למנוע את הסבל הנפשי</w:t>
      </w:r>
      <w:r w:rsidR="00D630CA">
        <w:rPr>
          <w:rFonts w:hint="cs"/>
          <w:rtl/>
        </w:rPr>
        <w:t xml:space="preserve">/אי הנעימות </w:t>
      </w:r>
      <w:r>
        <w:rPr>
          <w:rFonts w:hint="cs"/>
          <w:rtl/>
        </w:rPr>
        <w:t xml:space="preserve"> </w:t>
      </w:r>
      <w:r w:rsidR="00D630CA">
        <w:rPr>
          <w:rFonts w:hint="cs"/>
          <w:rtl/>
        </w:rPr>
        <w:t>הנובע</w:t>
      </w:r>
      <w:r w:rsidR="005C04C3">
        <w:rPr>
          <w:rFonts w:hint="cs"/>
          <w:rtl/>
        </w:rPr>
        <w:t xml:space="preserve">ת </w:t>
      </w:r>
      <w:r>
        <w:rPr>
          <w:rFonts w:hint="cs"/>
          <w:rtl/>
        </w:rPr>
        <w:t>מהשמנה או חולי כתוצאה מאכילת השוקולד.</w:t>
      </w:r>
    </w:p>
    <w:p w:rsidR="008959A1" w:rsidRDefault="008959A1" w:rsidP="006521B0">
      <w:pPr>
        <w:rPr>
          <w:b/>
          <w:bCs/>
          <w:rtl/>
        </w:rPr>
      </w:pPr>
      <w:r w:rsidRPr="008959A1">
        <w:rPr>
          <w:rFonts w:hint="cs"/>
          <w:b/>
          <w:bCs/>
          <w:rtl/>
        </w:rPr>
        <w:t xml:space="preserve">יש לסכם את תוצאות התרגיל </w:t>
      </w:r>
    </w:p>
    <w:p w:rsidR="008959A1" w:rsidRDefault="00D630CA" w:rsidP="00D630CA">
      <w:pPr>
        <w:pStyle w:val="ListParagraph"/>
        <w:numPr>
          <w:ilvl w:val="0"/>
          <w:numId w:val="2"/>
        </w:numPr>
        <w:rPr>
          <w:b/>
          <w:bCs/>
        </w:rPr>
      </w:pPr>
      <w:r>
        <w:rPr>
          <w:rFonts w:hint="cs"/>
          <w:b/>
          <w:bCs/>
          <w:rtl/>
        </w:rPr>
        <w:t>לכולנו היתה "לכאורה" בחירה חופשית כיצד לפעול ובאמת אנשים פעלו בצורות שונות.</w:t>
      </w:r>
    </w:p>
    <w:p w:rsidR="00D630CA" w:rsidRDefault="00D630CA" w:rsidP="00D630CA">
      <w:pPr>
        <w:pStyle w:val="ListParagraph"/>
        <w:numPr>
          <w:ilvl w:val="0"/>
          <w:numId w:val="2"/>
        </w:numPr>
        <w:rPr>
          <w:b/>
          <w:bCs/>
        </w:rPr>
      </w:pPr>
      <w:r>
        <w:rPr>
          <w:rFonts w:hint="cs"/>
          <w:b/>
          <w:bCs/>
          <w:rtl/>
        </w:rPr>
        <w:t>בפועל לכל הפעולות היה דבר משותף. הם היו מכוונות להשגת עונג או מניעת סבל/אי נעימות.</w:t>
      </w:r>
    </w:p>
    <w:p w:rsidR="005C04C3" w:rsidRDefault="005C04C3" w:rsidP="00D630CA">
      <w:pPr>
        <w:pStyle w:val="ListParagraph"/>
        <w:numPr>
          <w:ilvl w:val="0"/>
          <w:numId w:val="2"/>
        </w:numPr>
        <w:rPr>
          <w:b/>
          <w:bCs/>
          <w:color w:val="002060"/>
        </w:rPr>
      </w:pPr>
      <w:r w:rsidRPr="005C04C3">
        <w:rPr>
          <w:rFonts w:hint="cs"/>
          <w:b/>
          <w:bCs/>
          <w:color w:val="002060"/>
          <w:rtl/>
        </w:rPr>
        <w:t xml:space="preserve">חוק רוחני </w:t>
      </w:r>
      <w:r>
        <w:rPr>
          <w:rFonts w:hint="cs"/>
          <w:b/>
          <w:bCs/>
          <w:color w:val="002060"/>
          <w:rtl/>
        </w:rPr>
        <w:t xml:space="preserve">הפועל תמיד </w:t>
      </w:r>
      <w:r w:rsidRPr="005C04C3">
        <w:rPr>
          <w:b/>
          <w:bCs/>
          <w:color w:val="002060"/>
          <w:rtl/>
        </w:rPr>
        <w:t>–</w:t>
      </w:r>
      <w:r w:rsidRPr="005C04C3">
        <w:rPr>
          <w:rFonts w:hint="cs"/>
          <w:b/>
          <w:bCs/>
          <w:color w:val="002060"/>
          <w:rtl/>
        </w:rPr>
        <w:t xml:space="preserve"> לכולנו יש רצון זהה להשגת מקסימום תענוג ומינימום סבל</w:t>
      </w:r>
      <w:r>
        <w:rPr>
          <w:rFonts w:hint="cs"/>
          <w:b/>
          <w:bCs/>
          <w:color w:val="002060"/>
          <w:rtl/>
        </w:rPr>
        <w:t>.</w:t>
      </w:r>
    </w:p>
    <w:p w:rsidR="005C04C3" w:rsidRDefault="005C04C3" w:rsidP="005C04C3">
      <w:pPr>
        <w:rPr>
          <w:color w:val="002060"/>
          <w:rtl/>
        </w:rPr>
      </w:pPr>
      <w:r>
        <w:rPr>
          <w:rFonts w:hint="cs"/>
          <w:color w:val="002060"/>
          <w:rtl/>
        </w:rPr>
        <w:t>הקבלה מלמדת שהבורא הוא טוב ומיטיב, שרק רוצה לתת ולהשפיע. לכן הוא ברא בנו רצון לקבל אושר. השתוקקות לאושר.</w:t>
      </w:r>
    </w:p>
    <w:p w:rsidR="005C04C3" w:rsidRDefault="005C04C3" w:rsidP="005C04C3">
      <w:pPr>
        <w:rPr>
          <w:color w:val="002060"/>
          <w:rtl/>
        </w:rPr>
      </w:pPr>
      <w:r>
        <w:rPr>
          <w:rFonts w:hint="cs"/>
          <w:color w:val="002060"/>
          <w:rtl/>
        </w:rPr>
        <w:t xml:space="preserve">הבעיה היא שאנחנו לא יודעים איך לפעול בצורה נכונה כדי להשיג אושר קבוע ויציב, ואנחנו מסתפקים בהנאות קטנות וחולפות. </w:t>
      </w:r>
    </w:p>
    <w:p w:rsidR="001679C7" w:rsidRDefault="001679C7" w:rsidP="001679C7">
      <w:pPr>
        <w:rPr>
          <w:b/>
          <w:bCs/>
          <w:color w:val="002060"/>
          <w:u w:val="single"/>
          <w:rtl/>
        </w:rPr>
      </w:pPr>
      <w:r>
        <w:rPr>
          <w:rFonts w:hint="cs"/>
          <w:b/>
          <w:bCs/>
          <w:color w:val="002060"/>
          <w:u w:val="single"/>
          <w:rtl/>
        </w:rPr>
        <w:t xml:space="preserve">נושא ב' </w:t>
      </w:r>
      <w:r>
        <w:rPr>
          <w:b/>
          <w:bCs/>
          <w:color w:val="002060"/>
          <w:u w:val="single"/>
          <w:rtl/>
        </w:rPr>
        <w:t>–</w:t>
      </w:r>
      <w:r>
        <w:rPr>
          <w:rFonts w:hint="cs"/>
          <w:b/>
          <w:bCs/>
          <w:color w:val="002060"/>
          <w:u w:val="single"/>
          <w:rtl/>
        </w:rPr>
        <w:t xml:space="preserve"> תרגיל מס' 2 </w:t>
      </w:r>
      <w:r>
        <w:rPr>
          <w:b/>
          <w:bCs/>
          <w:color w:val="002060"/>
          <w:u w:val="single"/>
          <w:rtl/>
        </w:rPr>
        <w:t>–</w:t>
      </w:r>
      <w:r>
        <w:rPr>
          <w:rFonts w:hint="cs"/>
          <w:b/>
          <w:bCs/>
          <w:color w:val="002060"/>
          <w:u w:val="single"/>
          <w:rtl/>
        </w:rPr>
        <w:t xml:space="preserve"> המחשת החוק הרוחני</w:t>
      </w:r>
    </w:p>
    <w:p w:rsidR="00043AE3" w:rsidRPr="00043AE3" w:rsidRDefault="00043AE3" w:rsidP="00043AE3">
      <w:pPr>
        <w:pBdr>
          <w:top w:val="single" w:sz="4" w:space="1" w:color="auto"/>
          <w:left w:val="single" w:sz="4" w:space="4" w:color="auto"/>
          <w:bottom w:val="single" w:sz="4" w:space="1" w:color="auto"/>
          <w:right w:val="single" w:sz="4" w:space="4" w:color="auto"/>
        </w:pBdr>
        <w:rPr>
          <w:b/>
          <w:bCs/>
          <w:color w:val="FF0000"/>
        </w:rPr>
      </w:pPr>
      <w:r w:rsidRPr="00043AE3">
        <w:rPr>
          <w:rFonts w:hint="cs"/>
          <w:b/>
          <w:bCs/>
          <w:color w:val="FF0000"/>
          <w:highlight w:val="yellow"/>
          <w:rtl/>
        </w:rPr>
        <w:t xml:space="preserve">הפעלה מס' 2 </w:t>
      </w:r>
      <w:r w:rsidRPr="00043AE3">
        <w:rPr>
          <w:b/>
          <w:bCs/>
          <w:color w:val="FF0000"/>
          <w:highlight w:val="yellow"/>
          <w:rtl/>
        </w:rPr>
        <w:t>–</w:t>
      </w:r>
      <w:r w:rsidRPr="00043AE3">
        <w:rPr>
          <w:rFonts w:hint="cs"/>
          <w:b/>
          <w:bCs/>
          <w:color w:val="FF0000"/>
          <w:highlight w:val="yellow"/>
          <w:rtl/>
        </w:rPr>
        <w:t xml:space="preserve"> החלטה משמעותית ומטרתה</w:t>
      </w:r>
    </w:p>
    <w:p w:rsidR="001679C7" w:rsidRDefault="001679C7" w:rsidP="001679C7">
      <w:pPr>
        <w:pStyle w:val="ListParagraph"/>
        <w:numPr>
          <w:ilvl w:val="0"/>
          <w:numId w:val="3"/>
        </w:numPr>
      </w:pPr>
      <w:r>
        <w:rPr>
          <w:rFonts w:hint="cs"/>
          <w:rtl/>
        </w:rPr>
        <w:t>תחשוב על החלטה משמעותית שקיבלת בשנה האחרונה?</w:t>
      </w:r>
    </w:p>
    <w:p w:rsidR="001679C7" w:rsidRDefault="001679C7" w:rsidP="001679C7">
      <w:pPr>
        <w:pStyle w:val="ListParagraph"/>
        <w:numPr>
          <w:ilvl w:val="0"/>
          <w:numId w:val="3"/>
        </w:numPr>
      </w:pPr>
      <w:r>
        <w:rPr>
          <w:rFonts w:hint="cs"/>
          <w:rtl/>
        </w:rPr>
        <w:t>מה היתה ההחלטה?</w:t>
      </w:r>
    </w:p>
    <w:p w:rsidR="001679C7" w:rsidRDefault="001679C7" w:rsidP="001679C7">
      <w:pPr>
        <w:pStyle w:val="ListParagraph"/>
        <w:numPr>
          <w:ilvl w:val="0"/>
          <w:numId w:val="3"/>
        </w:numPr>
      </w:pPr>
      <w:r>
        <w:rPr>
          <w:rFonts w:hint="cs"/>
          <w:rtl/>
        </w:rPr>
        <w:t>מה מטרת ההחלטה?</w:t>
      </w:r>
    </w:p>
    <w:p w:rsidR="001679C7" w:rsidRPr="001679C7" w:rsidRDefault="001679C7" w:rsidP="001679C7">
      <w:pPr>
        <w:rPr>
          <w:b/>
          <w:bCs/>
        </w:rPr>
      </w:pPr>
      <w:r w:rsidRPr="001679C7">
        <w:rPr>
          <w:rFonts w:hint="cs"/>
          <w:b/>
          <w:bCs/>
          <w:rtl/>
        </w:rPr>
        <w:t>לתת זמן לחשוב ולרשום. לשאול מי מוכן לשתף.</w:t>
      </w:r>
      <w:r>
        <w:rPr>
          <w:rFonts w:hint="cs"/>
          <w:b/>
          <w:bCs/>
          <w:rtl/>
        </w:rPr>
        <w:t xml:space="preserve"> ואז להנחות בשאלות עד לחשיפת הרצון.</w:t>
      </w:r>
    </w:p>
    <w:p w:rsidR="001679C7" w:rsidRDefault="001679C7" w:rsidP="001679C7">
      <w:pPr>
        <w:rPr>
          <w:rtl/>
        </w:rPr>
      </w:pPr>
      <w:r>
        <w:rPr>
          <w:rFonts w:hint="cs"/>
          <w:rtl/>
        </w:rPr>
        <w:t>השאיפה שהמשתתף יגיע לרצון הבסיסי שהניע אותו ע"י שאלות החוקרות:</w:t>
      </w:r>
    </w:p>
    <w:p w:rsidR="001679C7" w:rsidRDefault="001679C7" w:rsidP="001679C7">
      <w:pPr>
        <w:rPr>
          <w:rtl/>
        </w:rPr>
      </w:pPr>
      <w:r>
        <w:rPr>
          <w:rFonts w:hint="cs"/>
          <w:rtl/>
        </w:rPr>
        <w:t xml:space="preserve"> למה? לשם מה? ואם לא היה נוקט כך מה היה קורה?</w:t>
      </w:r>
    </w:p>
    <w:p w:rsidR="001679C7" w:rsidRPr="001679C7" w:rsidRDefault="001679C7" w:rsidP="001679C7">
      <w:pPr>
        <w:rPr>
          <w:rtl/>
        </w:rPr>
      </w:pPr>
      <w:r>
        <w:rPr>
          <w:rFonts w:hint="cs"/>
          <w:rtl/>
        </w:rPr>
        <w:t>תוצאת החקירה מטרת ההחלטה לגרום לעונג מיידי או עתידי או מניעת סבל.</w:t>
      </w:r>
    </w:p>
    <w:p w:rsidR="001679C7" w:rsidRDefault="001679C7" w:rsidP="001679C7">
      <w:pPr>
        <w:rPr>
          <w:b/>
          <w:bCs/>
          <w:color w:val="002060"/>
          <w:u w:val="single"/>
          <w:rtl/>
        </w:rPr>
      </w:pPr>
    </w:p>
    <w:p w:rsidR="001679C7" w:rsidRPr="001679C7" w:rsidRDefault="001679C7" w:rsidP="001679C7">
      <w:pPr>
        <w:rPr>
          <w:b/>
          <w:bCs/>
          <w:u w:val="single"/>
          <w:rtl/>
        </w:rPr>
      </w:pPr>
      <w:r w:rsidRPr="001679C7">
        <w:rPr>
          <w:rFonts w:hint="cs"/>
          <w:b/>
          <w:bCs/>
          <w:u w:val="single"/>
          <w:rtl/>
        </w:rPr>
        <w:t>מקור 1: הרב יהודה הלוי אשלג (בעל הסולם) במאמר בחרות אות כב</w:t>
      </w:r>
    </w:p>
    <w:p w:rsidR="001679C7" w:rsidRPr="001679C7" w:rsidRDefault="001679C7" w:rsidP="001679C7">
      <w:pPr>
        <w:rPr>
          <w:rFonts w:asciiTheme="majorBidi" w:hAnsiTheme="majorBidi" w:cstheme="majorBidi"/>
          <w:b/>
          <w:bCs/>
          <w:rtl/>
        </w:rPr>
      </w:pPr>
      <w:r w:rsidRPr="001679C7">
        <w:rPr>
          <w:rFonts w:asciiTheme="majorBidi" w:hAnsiTheme="majorBidi" w:cstheme="majorBidi"/>
          <w:b/>
          <w:bCs/>
          <w:rtl/>
        </w:rPr>
        <w:t>"אולם כשנתבונן במעשיו של היחיד, נמצא אותם כהכרחיים. ובעל כורחו יעשה אותם, ואין לו כל אפשרות של בחירה. והוא דומה בזה, לתבשיל השפות על כירה, שאין לו כל בחירה, והוא מוכרח להתבשל, כי ההשגחה חבשה את כל החיים בשני מוסרות שהם התענוג והמכאוב. ואין לבעלי החיים שום בחירהחופשית לבחור בייסורים, או לדחות את העונג."</w:t>
      </w:r>
    </w:p>
    <w:p w:rsidR="005C04C3" w:rsidRDefault="005C04C3" w:rsidP="001679C7">
      <w:pPr>
        <w:rPr>
          <w:b/>
          <w:bCs/>
          <w:color w:val="002060"/>
          <w:u w:val="single"/>
          <w:rtl/>
        </w:rPr>
      </w:pPr>
      <w:r w:rsidRPr="006521B0">
        <w:rPr>
          <w:rFonts w:hint="cs"/>
          <w:b/>
          <w:bCs/>
          <w:color w:val="002060"/>
          <w:u w:val="single"/>
          <w:rtl/>
        </w:rPr>
        <w:t xml:space="preserve">נושא </w:t>
      </w:r>
      <w:r w:rsidR="001679C7">
        <w:rPr>
          <w:rFonts w:hint="cs"/>
          <w:b/>
          <w:bCs/>
          <w:color w:val="002060"/>
          <w:u w:val="single"/>
          <w:rtl/>
        </w:rPr>
        <w:t>ג</w:t>
      </w:r>
      <w:r w:rsidRPr="006521B0">
        <w:rPr>
          <w:rFonts w:hint="cs"/>
          <w:b/>
          <w:bCs/>
          <w:color w:val="002060"/>
          <w:u w:val="single"/>
          <w:rtl/>
        </w:rPr>
        <w:t xml:space="preserve">' </w:t>
      </w:r>
      <w:r w:rsidRPr="006521B0">
        <w:rPr>
          <w:b/>
          <w:bCs/>
          <w:color w:val="002060"/>
          <w:u w:val="single"/>
          <w:rtl/>
        </w:rPr>
        <w:t>–</w:t>
      </w:r>
      <w:r w:rsidRPr="006521B0">
        <w:rPr>
          <w:rFonts w:hint="cs"/>
          <w:b/>
          <w:bCs/>
          <w:color w:val="002060"/>
          <w:u w:val="single"/>
          <w:rtl/>
        </w:rPr>
        <w:t xml:space="preserve"> </w:t>
      </w:r>
      <w:r w:rsidR="007E6712">
        <w:rPr>
          <w:rFonts w:hint="cs"/>
          <w:b/>
          <w:bCs/>
          <w:color w:val="002060"/>
          <w:u w:val="single"/>
          <w:rtl/>
        </w:rPr>
        <w:t xml:space="preserve">שני תנאים לרצון לקבל תענוג: תנאי א' - </w:t>
      </w:r>
      <w:r>
        <w:rPr>
          <w:rFonts w:hint="cs"/>
          <w:b/>
          <w:bCs/>
          <w:color w:val="002060"/>
          <w:u w:val="single"/>
          <w:rtl/>
        </w:rPr>
        <w:t>אם אין ידיעה אין רצון לקבל</w:t>
      </w:r>
    </w:p>
    <w:p w:rsidR="005C04C3" w:rsidRDefault="007E6712" w:rsidP="005C04C3">
      <w:pPr>
        <w:rPr>
          <w:color w:val="002060"/>
          <w:rtl/>
        </w:rPr>
      </w:pPr>
      <w:r>
        <w:rPr>
          <w:rFonts w:hint="cs"/>
          <w:color w:val="002060"/>
          <w:rtl/>
        </w:rPr>
        <w:t xml:space="preserve">תרגיל מס' 3 </w:t>
      </w:r>
      <w:r>
        <w:rPr>
          <w:color w:val="002060"/>
          <w:rtl/>
        </w:rPr>
        <w:t>–</w:t>
      </w:r>
      <w:r>
        <w:rPr>
          <w:rFonts w:hint="cs"/>
          <w:color w:val="002060"/>
          <w:rtl/>
        </w:rPr>
        <w:t xml:space="preserve"> שאלה וסבב תשובות: </w:t>
      </w:r>
    </w:p>
    <w:p w:rsidR="007E6712" w:rsidRDefault="007E6712" w:rsidP="005C04C3">
      <w:pPr>
        <w:rPr>
          <w:color w:val="002060"/>
          <w:rtl/>
        </w:rPr>
      </w:pPr>
      <w:r>
        <w:rPr>
          <w:rFonts w:hint="cs"/>
          <w:color w:val="002060"/>
          <w:rtl/>
        </w:rPr>
        <w:t>לאן אתה רוצה לטייל בחו"ל?</w:t>
      </w:r>
    </w:p>
    <w:p w:rsidR="007E6712" w:rsidRPr="007E6712" w:rsidRDefault="007E6712" w:rsidP="005C04C3">
      <w:pPr>
        <w:rPr>
          <w:rtl/>
        </w:rPr>
      </w:pPr>
      <w:r>
        <w:rPr>
          <w:rFonts w:hint="cs"/>
          <w:rtl/>
        </w:rPr>
        <w:t xml:space="preserve">(מן הסתם ייזרקו לאוויר תשובות שונות ומגוונות </w:t>
      </w:r>
      <w:r>
        <w:rPr>
          <w:rtl/>
        </w:rPr>
        <w:t>–</w:t>
      </w:r>
      <w:r>
        <w:rPr>
          <w:rFonts w:hint="cs"/>
          <w:rtl/>
        </w:rPr>
        <w:t xml:space="preserve"> שבליז לא נכללת בהן)</w:t>
      </w:r>
    </w:p>
    <w:p w:rsidR="007E6712" w:rsidRDefault="007E6712" w:rsidP="005C04C3">
      <w:pPr>
        <w:rPr>
          <w:color w:val="002060"/>
          <w:rtl/>
        </w:rPr>
      </w:pPr>
      <w:r>
        <w:rPr>
          <w:rFonts w:hint="cs"/>
          <w:color w:val="002060"/>
          <w:rtl/>
        </w:rPr>
        <w:t xml:space="preserve">האם מישהו רוצה לטייל בבליז? </w:t>
      </w:r>
    </w:p>
    <w:p w:rsidR="007E6712" w:rsidRDefault="007E6712" w:rsidP="007E6712">
      <w:pPr>
        <w:rPr>
          <w:rtl/>
        </w:rPr>
      </w:pPr>
      <w:r w:rsidRPr="007E6712">
        <w:rPr>
          <w:rFonts w:hint="cs"/>
          <w:rtl/>
        </w:rPr>
        <w:t>(מן הסתם הרוב לא שמעו עליה ולא מכירים אותה, היכן היא, והאם שווה לטייל בה)</w:t>
      </w:r>
    </w:p>
    <w:p w:rsidR="007E6712" w:rsidRPr="00043AE3" w:rsidRDefault="007E6712" w:rsidP="00043AE3">
      <w:pPr>
        <w:pBdr>
          <w:top w:val="single" w:sz="4" w:space="1" w:color="auto"/>
          <w:left w:val="single" w:sz="4" w:space="4" w:color="auto"/>
          <w:bottom w:val="single" w:sz="4" w:space="1" w:color="auto"/>
          <w:right w:val="single" w:sz="4" w:space="4" w:color="auto"/>
        </w:pBdr>
        <w:rPr>
          <w:b/>
          <w:bCs/>
          <w:color w:val="FF0000"/>
        </w:rPr>
      </w:pPr>
      <w:r w:rsidRPr="00043AE3">
        <w:rPr>
          <w:rFonts w:hint="cs"/>
          <w:b/>
          <w:bCs/>
          <w:color w:val="FF0000"/>
          <w:highlight w:val="yellow"/>
          <w:rtl/>
        </w:rPr>
        <w:t>כעת להראות סרט על בליז</w:t>
      </w:r>
      <w:r w:rsidR="00DF6496">
        <w:rPr>
          <w:rFonts w:hint="cs"/>
          <w:b/>
          <w:bCs/>
          <w:color w:val="FF0000"/>
          <w:rtl/>
        </w:rPr>
        <w:t xml:space="preserve"> </w:t>
      </w:r>
      <w:r w:rsidR="00DF6496">
        <w:rPr>
          <w:b/>
          <w:bCs/>
          <w:color w:val="FF0000"/>
          <w:rtl/>
        </w:rPr>
        <w:t>–</w:t>
      </w:r>
      <w:r w:rsidR="00DF6496">
        <w:rPr>
          <w:rFonts w:hint="cs"/>
          <w:b/>
          <w:bCs/>
          <w:color w:val="FF0000"/>
          <w:rtl/>
        </w:rPr>
        <w:t xml:space="preserve"> </w:t>
      </w:r>
      <w:r w:rsidR="00DF6496">
        <w:rPr>
          <w:b/>
          <w:bCs/>
          <w:color w:val="FF0000"/>
        </w:rPr>
        <w:t>Belize tourism video trailer</w:t>
      </w:r>
    </w:p>
    <w:p w:rsidR="007E6712" w:rsidRDefault="007E6712" w:rsidP="007E6712">
      <w:pPr>
        <w:rPr>
          <w:rtl/>
        </w:rPr>
      </w:pPr>
      <w:r>
        <w:rPr>
          <w:rFonts w:hint="cs"/>
          <w:rtl/>
        </w:rPr>
        <w:t>אחרי הסרט לשאול מישהו האם היה רוצה לבקר שם?</w:t>
      </w:r>
    </w:p>
    <w:p w:rsidR="007E6712" w:rsidRDefault="007E6712" w:rsidP="007E6712">
      <w:pPr>
        <w:rPr>
          <w:b/>
          <w:bCs/>
          <w:u w:val="single"/>
          <w:rtl/>
        </w:rPr>
      </w:pPr>
      <w:r w:rsidRPr="007E6712">
        <w:rPr>
          <w:rFonts w:hint="cs"/>
          <w:b/>
          <w:bCs/>
          <w:u w:val="single"/>
          <w:rtl/>
        </w:rPr>
        <w:t>סיכום תרגיל ומסקנה</w:t>
      </w:r>
    </w:p>
    <w:p w:rsidR="007E6712" w:rsidRDefault="007E6712" w:rsidP="007E6712">
      <w:pPr>
        <w:rPr>
          <w:rtl/>
        </w:rPr>
      </w:pPr>
      <w:r>
        <w:rPr>
          <w:rFonts w:hint="cs"/>
          <w:b/>
          <w:bCs/>
          <w:rtl/>
        </w:rPr>
        <w:t>לאדם אין רצון לקבל משהו שהוא שהוא לא מודע לקיומו. (</w:t>
      </w:r>
      <w:r>
        <w:rPr>
          <w:rFonts w:hint="cs"/>
          <w:rtl/>
        </w:rPr>
        <w:t>לכן באופן טבעי אין לנו רצון לרוחניות)</w:t>
      </w:r>
    </w:p>
    <w:p w:rsidR="007E6712" w:rsidRDefault="007E6712" w:rsidP="007E6712">
      <w:pPr>
        <w:rPr>
          <w:b/>
          <w:bCs/>
          <w:color w:val="002060"/>
          <w:u w:val="single"/>
          <w:rtl/>
        </w:rPr>
      </w:pPr>
    </w:p>
    <w:p w:rsidR="007E6712" w:rsidRDefault="007E6712" w:rsidP="007E6712">
      <w:pPr>
        <w:rPr>
          <w:b/>
          <w:bCs/>
          <w:color w:val="002060"/>
          <w:u w:val="single"/>
          <w:rtl/>
        </w:rPr>
      </w:pPr>
      <w:r w:rsidRPr="006521B0">
        <w:rPr>
          <w:rFonts w:hint="cs"/>
          <w:b/>
          <w:bCs/>
          <w:color w:val="002060"/>
          <w:u w:val="single"/>
          <w:rtl/>
        </w:rPr>
        <w:t xml:space="preserve">נושא </w:t>
      </w:r>
      <w:r>
        <w:rPr>
          <w:rFonts w:hint="cs"/>
          <w:b/>
          <w:bCs/>
          <w:color w:val="002060"/>
          <w:u w:val="single"/>
          <w:rtl/>
        </w:rPr>
        <w:t>ד</w:t>
      </w:r>
      <w:r w:rsidRPr="006521B0">
        <w:rPr>
          <w:rFonts w:hint="cs"/>
          <w:b/>
          <w:bCs/>
          <w:color w:val="002060"/>
          <w:u w:val="single"/>
          <w:rtl/>
        </w:rPr>
        <w:t xml:space="preserve">' </w:t>
      </w:r>
      <w:r w:rsidRPr="006521B0">
        <w:rPr>
          <w:b/>
          <w:bCs/>
          <w:color w:val="002060"/>
          <w:u w:val="single"/>
          <w:rtl/>
        </w:rPr>
        <w:t>–</w:t>
      </w:r>
      <w:r w:rsidRPr="006521B0">
        <w:rPr>
          <w:rFonts w:hint="cs"/>
          <w:b/>
          <w:bCs/>
          <w:color w:val="002060"/>
          <w:u w:val="single"/>
          <w:rtl/>
        </w:rPr>
        <w:t xml:space="preserve"> </w:t>
      </w:r>
      <w:r>
        <w:rPr>
          <w:rFonts w:hint="cs"/>
          <w:b/>
          <w:bCs/>
          <w:color w:val="002060"/>
          <w:u w:val="single"/>
          <w:rtl/>
        </w:rPr>
        <w:t>שני תנאים לרצון לקבל תענוג: תנאי ב' - אם אין חיסרון אין רצון לקבל</w:t>
      </w:r>
    </w:p>
    <w:p w:rsidR="00DF6496" w:rsidRPr="00DF6496" w:rsidRDefault="00DF6496" w:rsidP="00DF6496">
      <w:pPr>
        <w:pBdr>
          <w:top w:val="single" w:sz="4" w:space="1" w:color="auto"/>
          <w:left w:val="single" w:sz="4" w:space="4" w:color="auto"/>
          <w:bottom w:val="single" w:sz="4" w:space="1" w:color="auto"/>
          <w:right w:val="single" w:sz="4" w:space="4" w:color="auto"/>
        </w:pBdr>
        <w:rPr>
          <w:b/>
          <w:bCs/>
          <w:color w:val="FF0000"/>
          <w:rtl/>
        </w:rPr>
      </w:pPr>
      <w:r w:rsidRPr="00DF6496">
        <w:rPr>
          <w:rFonts w:hint="cs"/>
          <w:b/>
          <w:bCs/>
          <w:color w:val="FF0000"/>
          <w:highlight w:val="yellow"/>
          <w:rtl/>
        </w:rPr>
        <w:t xml:space="preserve">הפעלה מס' 4 </w:t>
      </w:r>
      <w:r w:rsidRPr="00DF6496">
        <w:rPr>
          <w:b/>
          <w:bCs/>
          <w:color w:val="FF0000"/>
          <w:highlight w:val="yellow"/>
          <w:rtl/>
        </w:rPr>
        <w:t>–</w:t>
      </w:r>
      <w:r w:rsidRPr="00DF6496">
        <w:rPr>
          <w:rFonts w:hint="cs"/>
          <w:b/>
          <w:bCs/>
          <w:color w:val="FF0000"/>
          <w:highlight w:val="yellow"/>
          <w:rtl/>
        </w:rPr>
        <w:t xml:space="preserve"> קבוצה </w:t>
      </w:r>
      <w:r>
        <w:rPr>
          <w:rFonts w:hint="cs"/>
          <w:b/>
          <w:bCs/>
          <w:color w:val="FF0000"/>
          <w:highlight w:val="yellow"/>
          <w:rtl/>
        </w:rPr>
        <w:t xml:space="preserve">צמאה </w:t>
      </w:r>
      <w:r w:rsidRPr="00DF6496">
        <w:rPr>
          <w:rFonts w:hint="cs"/>
          <w:b/>
          <w:bCs/>
          <w:color w:val="FF0000"/>
          <w:highlight w:val="yellow"/>
          <w:rtl/>
        </w:rPr>
        <w:t>במדבר</w:t>
      </w:r>
    </w:p>
    <w:p w:rsidR="007E6712" w:rsidRDefault="007E6712" w:rsidP="00043AE3">
      <w:pPr>
        <w:rPr>
          <w:rtl/>
        </w:rPr>
      </w:pPr>
      <w:r>
        <w:rPr>
          <w:rFonts w:hint="cs"/>
          <w:rtl/>
        </w:rPr>
        <w:t xml:space="preserve">דמיון מודרך </w:t>
      </w:r>
      <w:r>
        <w:rPr>
          <w:rtl/>
        </w:rPr>
        <w:t>–</w:t>
      </w:r>
      <w:r>
        <w:rPr>
          <w:rFonts w:hint="cs"/>
          <w:rtl/>
        </w:rPr>
        <w:t xml:space="preserve"> </w:t>
      </w:r>
      <w:r w:rsidR="00043AE3">
        <w:rPr>
          <w:rFonts w:hint="cs"/>
          <w:rtl/>
        </w:rPr>
        <w:t>דמינו את עצמכם כחלק מ</w:t>
      </w:r>
      <w:r>
        <w:rPr>
          <w:rFonts w:hint="cs"/>
          <w:rtl/>
        </w:rPr>
        <w:t>קבוצה ההולכת במדבר והולכת ומתייבשת בצמא. כשהיאוש והצמא בשיאו הם רואים לפתע מעין נובע של מים חיים צלולים וקרים.</w:t>
      </w:r>
    </w:p>
    <w:p w:rsidR="007E6712" w:rsidRPr="007E6712" w:rsidRDefault="007E6712" w:rsidP="007E6712">
      <w:pPr>
        <w:rPr>
          <w:b/>
          <w:bCs/>
          <w:rtl/>
        </w:rPr>
      </w:pPr>
      <w:r w:rsidRPr="007E6712">
        <w:rPr>
          <w:rFonts w:hint="cs"/>
          <w:b/>
          <w:bCs/>
          <w:rtl/>
        </w:rPr>
        <w:t>סבב שאלות:</w:t>
      </w:r>
    </w:p>
    <w:p w:rsidR="007E6712" w:rsidRDefault="007E6712" w:rsidP="007E6712">
      <w:pPr>
        <w:rPr>
          <w:rtl/>
        </w:rPr>
      </w:pPr>
      <w:r>
        <w:rPr>
          <w:rFonts w:hint="cs"/>
          <w:rtl/>
        </w:rPr>
        <w:t xml:space="preserve">מה התחושה כאשר </w:t>
      </w:r>
      <w:r w:rsidR="00043AE3">
        <w:rPr>
          <w:rFonts w:hint="cs"/>
          <w:rtl/>
        </w:rPr>
        <w:t>אתם הולכים ומתייבשים? (פחד לחיים, וצמא)</w:t>
      </w:r>
    </w:p>
    <w:p w:rsidR="00043AE3" w:rsidRDefault="00043AE3" w:rsidP="007E6712">
      <w:pPr>
        <w:rPr>
          <w:rtl/>
        </w:rPr>
      </w:pPr>
      <w:r>
        <w:rPr>
          <w:rFonts w:hint="cs"/>
          <w:rtl/>
        </w:rPr>
        <w:t>מה הדבר שאתם הכי רוצים? (מקור מים כדי לשתות ולהינצל)</w:t>
      </w:r>
    </w:p>
    <w:p w:rsidR="00043AE3" w:rsidRDefault="00043AE3" w:rsidP="007E6712">
      <w:pPr>
        <w:rPr>
          <w:rtl/>
        </w:rPr>
      </w:pPr>
      <w:r>
        <w:rPr>
          <w:rFonts w:hint="cs"/>
          <w:rtl/>
        </w:rPr>
        <w:t>מה התחושה כאשר אתם רואים את המעיין? (רווח והצלה, רוויה, חיים)</w:t>
      </w:r>
    </w:p>
    <w:p w:rsidR="00043AE3" w:rsidRDefault="00043AE3" w:rsidP="007E6712">
      <w:pPr>
        <w:rPr>
          <w:rtl/>
        </w:rPr>
      </w:pPr>
      <w:r>
        <w:rPr>
          <w:rFonts w:hint="cs"/>
          <w:rtl/>
        </w:rPr>
        <w:t>לאחר ששתינו לרוויה ונחנו והתרחצנו מגיע מישהו שמציע לנו עוד מים. לחילופין מכריח אותנו לשתות מים</w:t>
      </w:r>
    </w:p>
    <w:p w:rsidR="00043AE3" w:rsidRDefault="00043AE3" w:rsidP="007E6712">
      <w:pPr>
        <w:rPr>
          <w:rtl/>
        </w:rPr>
      </w:pPr>
      <w:r>
        <w:rPr>
          <w:rFonts w:hint="cs"/>
          <w:rtl/>
        </w:rPr>
        <w:t>האם אנחנו רוצים?</w:t>
      </w:r>
    </w:p>
    <w:p w:rsidR="00043AE3" w:rsidRDefault="00043AE3" w:rsidP="00043AE3">
      <w:pPr>
        <w:rPr>
          <w:b/>
          <w:bCs/>
          <w:u w:val="single"/>
          <w:rtl/>
        </w:rPr>
      </w:pPr>
      <w:r w:rsidRPr="007E6712">
        <w:rPr>
          <w:rFonts w:hint="cs"/>
          <w:b/>
          <w:bCs/>
          <w:u w:val="single"/>
          <w:rtl/>
        </w:rPr>
        <w:t>סיכום תרגיל ומסקנה</w:t>
      </w:r>
    </w:p>
    <w:p w:rsidR="00043AE3" w:rsidRDefault="00043AE3" w:rsidP="00043AE3">
      <w:pPr>
        <w:pStyle w:val="ListParagraph"/>
        <w:numPr>
          <w:ilvl w:val="0"/>
          <w:numId w:val="1"/>
        </w:numPr>
      </w:pPr>
      <w:r w:rsidRPr="00043AE3">
        <w:rPr>
          <w:rFonts w:hint="cs"/>
          <w:b/>
          <w:bCs/>
          <w:rtl/>
        </w:rPr>
        <w:t>אם האדם לא מרגיש חוסר בדבר אזי אין לו רצון לקבל אותו.</w:t>
      </w:r>
      <w:r>
        <w:rPr>
          <w:rFonts w:hint="cs"/>
          <w:rtl/>
        </w:rPr>
        <w:t xml:space="preserve"> (ויהיה חסר טעם לגביו)</w:t>
      </w:r>
    </w:p>
    <w:p w:rsidR="00043AE3" w:rsidRDefault="00043AE3" w:rsidP="00043AE3">
      <w:pPr>
        <w:pStyle w:val="ListParagraph"/>
        <w:numPr>
          <w:ilvl w:val="0"/>
          <w:numId w:val="1"/>
        </w:numPr>
      </w:pPr>
      <w:r w:rsidRPr="00043AE3">
        <w:rPr>
          <w:rFonts w:hint="cs"/>
          <w:b/>
          <w:bCs/>
          <w:rtl/>
        </w:rPr>
        <w:t xml:space="preserve">נסיון להכריח אדם לקבל משהו שאין לו חיסרון לגביו </w:t>
      </w:r>
      <w:r w:rsidRPr="00043AE3">
        <w:rPr>
          <w:b/>
          <w:bCs/>
          <w:rtl/>
        </w:rPr>
        <w:t>–</w:t>
      </w:r>
      <w:r w:rsidRPr="00043AE3">
        <w:rPr>
          <w:rFonts w:hint="cs"/>
          <w:b/>
          <w:bCs/>
          <w:rtl/>
        </w:rPr>
        <w:t xml:space="preserve"> ייחשב </w:t>
      </w:r>
      <w:r>
        <w:rPr>
          <w:rFonts w:hint="cs"/>
          <w:b/>
          <w:bCs/>
          <w:rtl/>
        </w:rPr>
        <w:t xml:space="preserve">לו </w:t>
      </w:r>
      <w:r w:rsidRPr="00043AE3">
        <w:rPr>
          <w:rFonts w:hint="cs"/>
          <w:b/>
          <w:bCs/>
          <w:rtl/>
        </w:rPr>
        <w:t>לאי נעימות וסבל</w:t>
      </w:r>
      <w:r>
        <w:rPr>
          <w:rFonts w:hint="cs"/>
          <w:rtl/>
        </w:rPr>
        <w:t>.</w:t>
      </w:r>
    </w:p>
    <w:p w:rsidR="000B54F5" w:rsidRPr="000B54F5" w:rsidRDefault="000B54F5" w:rsidP="000B54F5">
      <w:pPr>
        <w:rPr>
          <w:b/>
          <w:bCs/>
          <w:color w:val="002060"/>
          <w:u w:val="single"/>
          <w:rtl/>
        </w:rPr>
      </w:pPr>
      <w:r w:rsidRPr="000B54F5">
        <w:rPr>
          <w:rFonts w:hint="cs"/>
          <w:b/>
          <w:bCs/>
          <w:color w:val="002060"/>
          <w:u w:val="single"/>
          <w:rtl/>
        </w:rPr>
        <w:lastRenderedPageBreak/>
        <w:t xml:space="preserve">נושא ה' </w:t>
      </w:r>
      <w:r w:rsidRPr="000B54F5">
        <w:rPr>
          <w:b/>
          <w:bCs/>
          <w:color w:val="002060"/>
          <w:u w:val="single"/>
          <w:rtl/>
        </w:rPr>
        <w:t>–</w:t>
      </w:r>
      <w:r w:rsidRPr="000B54F5">
        <w:rPr>
          <w:rFonts w:hint="cs"/>
          <w:b/>
          <w:bCs/>
          <w:color w:val="002060"/>
          <w:u w:val="single"/>
          <w:rtl/>
        </w:rPr>
        <w:t xml:space="preserve"> הקשר </w:t>
      </w:r>
      <w:r>
        <w:rPr>
          <w:rFonts w:hint="cs"/>
          <w:b/>
          <w:bCs/>
          <w:color w:val="002060"/>
          <w:u w:val="single"/>
          <w:rtl/>
        </w:rPr>
        <w:t xml:space="preserve">הישיר </w:t>
      </w:r>
      <w:r w:rsidRPr="000B54F5">
        <w:rPr>
          <w:rFonts w:hint="cs"/>
          <w:b/>
          <w:bCs/>
          <w:color w:val="002060"/>
          <w:u w:val="single"/>
          <w:rtl/>
        </w:rPr>
        <w:t>בין סבל ותענוג</w:t>
      </w:r>
    </w:p>
    <w:p w:rsidR="00043AE3" w:rsidRPr="00DF6496" w:rsidRDefault="00DF6496" w:rsidP="00DF6496">
      <w:pPr>
        <w:pBdr>
          <w:top w:val="single" w:sz="4" w:space="1" w:color="auto"/>
          <w:left w:val="single" w:sz="4" w:space="4" w:color="auto"/>
          <w:bottom w:val="single" w:sz="4" w:space="1" w:color="auto"/>
          <w:right w:val="single" w:sz="4" w:space="4" w:color="auto"/>
        </w:pBdr>
        <w:rPr>
          <w:b/>
          <w:bCs/>
          <w:color w:val="FF0000"/>
          <w:highlight w:val="yellow"/>
          <w:rtl/>
        </w:rPr>
      </w:pPr>
      <w:r w:rsidRPr="00DF6496">
        <w:rPr>
          <w:rFonts w:hint="cs"/>
          <w:b/>
          <w:bCs/>
          <w:color w:val="FF0000"/>
          <w:highlight w:val="yellow"/>
          <w:rtl/>
        </w:rPr>
        <w:t xml:space="preserve">הפעלה מס' 5 </w:t>
      </w:r>
      <w:r w:rsidRPr="00DF6496">
        <w:rPr>
          <w:b/>
          <w:bCs/>
          <w:color w:val="FF0000"/>
          <w:highlight w:val="yellow"/>
          <w:rtl/>
        </w:rPr>
        <w:t>–</w:t>
      </w:r>
      <w:r w:rsidRPr="00DF6496">
        <w:rPr>
          <w:rFonts w:hint="cs"/>
          <w:b/>
          <w:bCs/>
          <w:color w:val="FF0000"/>
          <w:highlight w:val="yellow"/>
          <w:rtl/>
        </w:rPr>
        <w:t xml:space="preserve"> הקשר בין סבל ותענוג</w:t>
      </w:r>
      <w:r>
        <w:rPr>
          <w:rFonts w:hint="cs"/>
          <w:b/>
          <w:bCs/>
          <w:color w:val="FF0000"/>
          <w:highlight w:val="yellow"/>
          <w:rtl/>
        </w:rPr>
        <w:t xml:space="preserve"> </w:t>
      </w:r>
      <w:r>
        <w:rPr>
          <w:b/>
          <w:bCs/>
          <w:color w:val="FF0000"/>
          <w:highlight w:val="yellow"/>
          <w:rtl/>
        </w:rPr>
        <w:t>–</w:t>
      </w:r>
      <w:r>
        <w:rPr>
          <w:rFonts w:hint="cs"/>
          <w:b/>
          <w:bCs/>
          <w:color w:val="FF0000"/>
          <w:highlight w:val="yellow"/>
          <w:rtl/>
        </w:rPr>
        <w:t xml:space="preserve">הפעלת סרט של צליל מעצבן -  </w:t>
      </w:r>
      <w:r>
        <w:rPr>
          <w:b/>
          <w:bCs/>
          <w:color w:val="FF0000"/>
          <w:highlight w:val="yellow"/>
        </w:rPr>
        <w:t>Mosquito Ringtone</w:t>
      </w:r>
    </w:p>
    <w:p w:rsidR="00DF6496" w:rsidRDefault="00DF6496" w:rsidP="00043AE3">
      <w:pPr>
        <w:rPr>
          <w:rtl/>
        </w:rPr>
      </w:pPr>
      <w:r>
        <w:rPr>
          <w:rFonts w:hint="cs"/>
          <w:rtl/>
        </w:rPr>
        <w:t>המחשה דרך הסרטון והדוגמאות שיש קשר ישיר בין סבל ותענוג ולכן:</w:t>
      </w:r>
    </w:p>
    <w:p w:rsidR="00DF6496" w:rsidRDefault="00DF6496" w:rsidP="00043AE3">
      <w:pPr>
        <w:rPr>
          <w:b/>
          <w:bCs/>
          <w:rtl/>
        </w:rPr>
      </w:pPr>
      <w:r w:rsidRPr="00DF6496">
        <w:rPr>
          <w:rFonts w:hint="cs"/>
          <w:b/>
          <w:bCs/>
          <w:rtl/>
        </w:rPr>
        <w:t>הפסקת סבל =תענוג.</w:t>
      </w:r>
    </w:p>
    <w:p w:rsidR="000B54F5" w:rsidRDefault="000B54F5" w:rsidP="000B54F5">
      <w:pPr>
        <w:rPr>
          <w:rtl/>
        </w:rPr>
      </w:pPr>
      <w:r w:rsidRPr="000B54F5">
        <w:rPr>
          <w:rFonts w:hint="cs"/>
          <w:color w:val="002060"/>
          <w:rtl/>
        </w:rPr>
        <w:t>בעקבות הסרט והדוגמאות לבקש מהמשתתפים דוגמאות נוספות</w:t>
      </w:r>
    </w:p>
    <w:p w:rsidR="000B54F5" w:rsidRDefault="000B54F5" w:rsidP="000B54F5">
      <w:pPr>
        <w:rPr>
          <w:rtl/>
        </w:rPr>
      </w:pPr>
      <w:r>
        <w:rPr>
          <w:rFonts w:hint="cs"/>
          <w:rtl/>
        </w:rPr>
        <w:t>דוגמאות נוספות: כאב שיניים. סיום משימה במרוץ למליון של הרמת דליים.</w:t>
      </w:r>
    </w:p>
    <w:p w:rsidR="00DF6496" w:rsidRPr="000B54F5" w:rsidRDefault="00DF6496" w:rsidP="000B54F5">
      <w:pPr>
        <w:pBdr>
          <w:top w:val="single" w:sz="4" w:space="1" w:color="auto"/>
          <w:left w:val="single" w:sz="4" w:space="4" w:color="auto"/>
          <w:bottom w:val="single" w:sz="4" w:space="1" w:color="auto"/>
          <w:right w:val="single" w:sz="4" w:space="4" w:color="auto"/>
        </w:pBdr>
        <w:rPr>
          <w:b/>
          <w:bCs/>
          <w:color w:val="FF0000"/>
          <w:highlight w:val="yellow"/>
          <w:rtl/>
        </w:rPr>
      </w:pPr>
      <w:r w:rsidRPr="000B54F5">
        <w:rPr>
          <w:rFonts w:hint="cs"/>
          <w:b/>
          <w:bCs/>
          <w:color w:val="FF0000"/>
          <w:highlight w:val="yellow"/>
          <w:rtl/>
        </w:rPr>
        <w:t>הקרנת סרט והפסק</w:t>
      </w:r>
      <w:r w:rsidR="000B54F5" w:rsidRPr="000B54F5">
        <w:rPr>
          <w:rFonts w:hint="cs"/>
          <w:b/>
          <w:bCs/>
          <w:color w:val="FF0000"/>
          <w:highlight w:val="yellow"/>
          <w:rtl/>
        </w:rPr>
        <w:t>ת חשמל</w:t>
      </w:r>
      <w:r w:rsidRPr="000B54F5">
        <w:rPr>
          <w:rFonts w:hint="cs"/>
          <w:b/>
          <w:bCs/>
          <w:color w:val="FF0000"/>
          <w:highlight w:val="yellow"/>
          <w:rtl/>
        </w:rPr>
        <w:t xml:space="preserve"> באמצע המתח</w:t>
      </w:r>
    </w:p>
    <w:p w:rsidR="000B54F5" w:rsidRDefault="000B54F5" w:rsidP="00043AE3">
      <w:pPr>
        <w:rPr>
          <w:b/>
          <w:bCs/>
          <w:rtl/>
        </w:rPr>
      </w:pPr>
      <w:r>
        <w:rPr>
          <w:rFonts w:hint="cs"/>
          <w:b/>
          <w:bCs/>
          <w:rtl/>
        </w:rPr>
        <w:t>הפסקת תענוג=סבל</w:t>
      </w:r>
    </w:p>
    <w:p w:rsidR="000B54F5" w:rsidRPr="000B54F5" w:rsidRDefault="000B54F5" w:rsidP="000B54F5">
      <w:pPr>
        <w:tabs>
          <w:tab w:val="left" w:pos="5786"/>
        </w:tabs>
        <w:rPr>
          <w:color w:val="002060"/>
          <w:rtl/>
        </w:rPr>
      </w:pPr>
      <w:r w:rsidRPr="000B54F5">
        <w:rPr>
          <w:rFonts w:hint="cs"/>
          <w:color w:val="002060"/>
          <w:rtl/>
        </w:rPr>
        <w:t>בעקבות הסרט והדוגמאות לבקש מהמשתתפים דוגמאות נוספות</w:t>
      </w:r>
      <w:r w:rsidRPr="000B54F5">
        <w:rPr>
          <w:color w:val="002060"/>
          <w:rtl/>
        </w:rPr>
        <w:tab/>
      </w:r>
    </w:p>
    <w:p w:rsidR="000B54F5" w:rsidRPr="000B54F5" w:rsidRDefault="000B54F5" w:rsidP="000B54F5">
      <w:pPr>
        <w:rPr>
          <w:rtl/>
        </w:rPr>
      </w:pPr>
      <w:r w:rsidRPr="000B54F5">
        <w:rPr>
          <w:rFonts w:hint="cs"/>
          <w:rtl/>
        </w:rPr>
        <w:t>הקפצה של חיילים משינה באמצע הלילה.</w:t>
      </w:r>
    </w:p>
    <w:p w:rsidR="000B54F5" w:rsidRPr="000B54F5" w:rsidRDefault="000B54F5" w:rsidP="00043AE3">
      <w:pPr>
        <w:rPr>
          <w:b/>
          <w:bCs/>
          <w:color w:val="002060"/>
          <w:u w:val="single"/>
          <w:rtl/>
        </w:rPr>
      </w:pPr>
      <w:r w:rsidRPr="000B54F5">
        <w:rPr>
          <w:rFonts w:hint="cs"/>
          <w:b/>
          <w:bCs/>
          <w:color w:val="002060"/>
          <w:u w:val="single"/>
          <w:rtl/>
        </w:rPr>
        <w:t>נושא ו' - סיכום שיעור</w:t>
      </w:r>
    </w:p>
    <w:p w:rsidR="000B54F5" w:rsidRPr="00DF6496" w:rsidRDefault="000B54F5" w:rsidP="00043AE3">
      <w:pPr>
        <w:rPr>
          <w:b/>
          <w:bCs/>
        </w:rPr>
      </w:pPr>
      <w:r>
        <w:rPr>
          <w:rFonts w:hint="cs"/>
          <w:b/>
          <w:bCs/>
          <w:rtl/>
        </w:rPr>
        <w:t xml:space="preserve">עמ' 13 </w:t>
      </w:r>
      <w:r>
        <w:rPr>
          <w:b/>
          <w:bCs/>
          <w:rtl/>
        </w:rPr>
        <w:t>–</w:t>
      </w:r>
      <w:r>
        <w:rPr>
          <w:rFonts w:hint="cs"/>
          <w:b/>
          <w:bCs/>
          <w:rtl/>
        </w:rPr>
        <w:t xml:space="preserve"> שקף סבל ותענוג וסיכום ומסקנות (להעביר לשקף)</w:t>
      </w:r>
    </w:p>
    <w:sectPr w:rsidR="000B54F5" w:rsidRPr="00DF6496" w:rsidSect="0063509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572"/>
    <w:multiLevelType w:val="hybridMultilevel"/>
    <w:tmpl w:val="552AB2AC"/>
    <w:lvl w:ilvl="0" w:tplc="145EB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32FD7"/>
    <w:multiLevelType w:val="hybridMultilevel"/>
    <w:tmpl w:val="5B1A6ED0"/>
    <w:lvl w:ilvl="0" w:tplc="18420B6A">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63A549F"/>
    <w:multiLevelType w:val="hybridMultilevel"/>
    <w:tmpl w:val="3C027BC4"/>
    <w:lvl w:ilvl="0" w:tplc="4C888D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778"/>
    <w:rsid w:val="00043AE3"/>
    <w:rsid w:val="000B54F5"/>
    <w:rsid w:val="001679C7"/>
    <w:rsid w:val="004B52E2"/>
    <w:rsid w:val="005C04C3"/>
    <w:rsid w:val="005F13B1"/>
    <w:rsid w:val="00635096"/>
    <w:rsid w:val="006521B0"/>
    <w:rsid w:val="007476AD"/>
    <w:rsid w:val="007D6996"/>
    <w:rsid w:val="007E6712"/>
    <w:rsid w:val="008959A1"/>
    <w:rsid w:val="008C3778"/>
    <w:rsid w:val="00D630CA"/>
    <w:rsid w:val="00DF6496"/>
    <w:rsid w:val="00F310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2014-07-03T04:04:00Z</dcterms:created>
  <dcterms:modified xsi:type="dcterms:W3CDTF">2014-07-03T04:04:00Z</dcterms:modified>
</cp:coreProperties>
</file>